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73" w:rsidRPr="00B15873" w:rsidRDefault="00B15873" w:rsidP="00B15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873">
        <w:rPr>
          <w:rFonts w:ascii="Times New Roman" w:hAnsi="Times New Roman" w:cs="Times New Roman"/>
          <w:b/>
          <w:sz w:val="28"/>
          <w:szCs w:val="28"/>
        </w:rPr>
        <w:t>Меры поддержки бизнеса в условиях частичной мобилизации</w:t>
      </w:r>
    </w:p>
    <w:p w:rsidR="00B15873" w:rsidRPr="00C162FE" w:rsidRDefault="00B15873" w:rsidP="00B15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73" w:rsidRPr="00A64973" w:rsidRDefault="00B15873" w:rsidP="00B1587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4973">
        <w:rPr>
          <w:rFonts w:ascii="Times New Roman" w:hAnsi="Times New Roman" w:cs="Times New Roman"/>
          <w:b/>
          <w:color w:val="FF0000"/>
          <w:sz w:val="24"/>
          <w:szCs w:val="24"/>
        </w:rPr>
        <w:t>НАЛОГОВЫЕ</w:t>
      </w:r>
    </w:p>
    <w:p w:rsidR="00B15873" w:rsidRPr="00C162FE" w:rsidRDefault="00B15873" w:rsidP="00B15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2127"/>
        <w:gridCol w:w="5670"/>
        <w:gridCol w:w="2233"/>
      </w:tblGrid>
      <w:tr w:rsidR="00B15873" w:rsidRPr="000946A0" w:rsidTr="00EC3AB4">
        <w:tc>
          <w:tcPr>
            <w:tcW w:w="2127" w:type="dxa"/>
          </w:tcPr>
          <w:p w:rsidR="00B15873" w:rsidRPr="000946A0" w:rsidRDefault="00B15873" w:rsidP="00094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A0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</w:t>
            </w:r>
          </w:p>
        </w:tc>
        <w:tc>
          <w:tcPr>
            <w:tcW w:w="5670" w:type="dxa"/>
          </w:tcPr>
          <w:p w:rsidR="00B15873" w:rsidRPr="000946A0" w:rsidRDefault="00B15873" w:rsidP="00094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A0">
              <w:rPr>
                <w:rFonts w:ascii="Times New Roman" w:hAnsi="Times New Roman" w:cs="Times New Roman"/>
                <w:b/>
                <w:sz w:val="24"/>
                <w:szCs w:val="24"/>
              </w:rPr>
              <w:t>Мера</w:t>
            </w:r>
          </w:p>
        </w:tc>
        <w:tc>
          <w:tcPr>
            <w:tcW w:w="2233" w:type="dxa"/>
          </w:tcPr>
          <w:p w:rsidR="00B15873" w:rsidRPr="000946A0" w:rsidRDefault="00B15873" w:rsidP="00094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A0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Подробная информация</w:t>
            </w:r>
          </w:p>
        </w:tc>
      </w:tr>
      <w:tr w:rsidR="00A64973" w:rsidRPr="00C162FE" w:rsidTr="00EC3AB4">
        <w:tc>
          <w:tcPr>
            <w:tcW w:w="2127" w:type="dxa"/>
          </w:tcPr>
          <w:p w:rsidR="00A64973" w:rsidRPr="00C162FE" w:rsidRDefault="00A64973" w:rsidP="00B1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5670" w:type="dxa"/>
          </w:tcPr>
          <w:p w:rsidR="00A64973" w:rsidRPr="00A64973" w:rsidRDefault="00A64973" w:rsidP="00A649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6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28 числа третьего месяца, следующего за месяцем окончания службы, продлены сроки уплаты: </w:t>
            </w:r>
          </w:p>
          <w:p w:rsidR="00A64973" w:rsidRPr="00A64973" w:rsidRDefault="00A64973" w:rsidP="00A64973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A6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 (кроме НДФЛ, который уплачивает налоговый агент, и налога на прибыль организаций, удержанного у источника выплаты дохода);</w:t>
            </w:r>
          </w:p>
          <w:p w:rsidR="00A64973" w:rsidRPr="00A64973" w:rsidRDefault="00A64973" w:rsidP="00A64973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A6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</w:t>
            </w:r>
            <w:r w:rsidRPr="00A6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пошлины и сбора за пользование объектами животного мира);</w:t>
            </w:r>
          </w:p>
          <w:p w:rsidR="00A64973" w:rsidRPr="00A64973" w:rsidRDefault="00A64973" w:rsidP="00A64973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A6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страховых взносов (в том числе фиксированных на обязательное пенсионное страхование и обязательное медицинское страхование);</w:t>
            </w:r>
          </w:p>
          <w:p w:rsidR="00A64973" w:rsidRPr="00C162FE" w:rsidRDefault="00A64973" w:rsidP="00A64973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A6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страховых взносов на обязательное социальное страхование от несчастных случаев на производстве и профессиональных заболеваний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</w:tcPr>
          <w:p w:rsidR="00A64973" w:rsidRPr="00C162FE" w:rsidRDefault="005F7AC1" w:rsidP="00B1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F7A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Постановление Правительства РФ №1874 от 20.10.2022</w:t>
              </w:r>
            </w:hyperlink>
          </w:p>
        </w:tc>
      </w:tr>
      <w:tr w:rsidR="00A64973" w:rsidRPr="00EC3AB4" w:rsidTr="00EC3AB4">
        <w:tc>
          <w:tcPr>
            <w:tcW w:w="2127" w:type="dxa"/>
          </w:tcPr>
          <w:p w:rsidR="00A64973" w:rsidRPr="00EC3AB4" w:rsidRDefault="00EC3AB4" w:rsidP="00B1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B4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5670" w:type="dxa"/>
          </w:tcPr>
          <w:p w:rsidR="00A64973" w:rsidRPr="00EC3AB4" w:rsidRDefault="00EC3AB4" w:rsidP="00EC3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</w:t>
            </w:r>
            <w:r w:rsidRPr="00EC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рассрочку </w:t>
            </w:r>
            <w:r w:rsidRPr="00EC3AB4">
              <w:rPr>
                <w:rFonts w:ascii="Times New Roman" w:hAnsi="Times New Roman" w:cs="Times New Roman"/>
                <w:sz w:val="24"/>
                <w:szCs w:val="24"/>
              </w:rPr>
              <w:t>налогов, сборов и страховых взносов.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AB4">
              <w:rPr>
                <w:rFonts w:ascii="Times New Roman" w:hAnsi="Times New Roman" w:cs="Times New Roman"/>
                <w:sz w:val="24"/>
                <w:szCs w:val="24"/>
              </w:rPr>
              <w:t>Первый платеж, равный 1/6 суммы, необходимо внести не позднее 28 числа месяца, следующего за месяцем, в котором наступил уже продленный срок уплаты. Далее уплата ежемесячно равными платежами.</w:t>
            </w:r>
          </w:p>
        </w:tc>
        <w:tc>
          <w:tcPr>
            <w:tcW w:w="2233" w:type="dxa"/>
          </w:tcPr>
          <w:p w:rsidR="00A64973" w:rsidRPr="00EC3AB4" w:rsidRDefault="005F7AC1" w:rsidP="00B1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F7A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Постановление Правительства РФ №1874 от 20.10.2022</w:t>
              </w:r>
            </w:hyperlink>
          </w:p>
        </w:tc>
      </w:tr>
      <w:tr w:rsidR="00EC3AB4" w:rsidRPr="00EC3AB4" w:rsidTr="00EC3AB4">
        <w:tc>
          <w:tcPr>
            <w:tcW w:w="2127" w:type="dxa"/>
          </w:tcPr>
          <w:p w:rsidR="00EC3AB4" w:rsidRPr="00EC3AB4" w:rsidRDefault="00EC3AB4" w:rsidP="00B1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5670" w:type="dxa"/>
          </w:tcPr>
          <w:p w:rsidR="00EC3AB4" w:rsidRPr="00EC3AB4" w:rsidRDefault="00EC3AB4" w:rsidP="00EC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B4">
              <w:rPr>
                <w:rFonts w:ascii="Times New Roman" w:hAnsi="Times New Roman" w:cs="Times New Roman"/>
                <w:sz w:val="24"/>
                <w:szCs w:val="24"/>
              </w:rPr>
              <w:t xml:space="preserve">До 25 числа третьего месяца, следующего за месяцем окончания периода частичной мобилизации или увольнения со службы, продлены сроки представления: </w:t>
            </w:r>
          </w:p>
          <w:p w:rsidR="00EC3AB4" w:rsidRPr="00EC3AB4" w:rsidRDefault="00EC3AB4" w:rsidP="00EC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B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AB4">
              <w:rPr>
                <w:rFonts w:ascii="Times New Roman" w:hAnsi="Times New Roman" w:cs="Times New Roman"/>
                <w:sz w:val="24"/>
                <w:szCs w:val="24"/>
              </w:rPr>
              <w:t>налоговых деклараций (кроме деклараций по НДС);</w:t>
            </w:r>
          </w:p>
          <w:p w:rsidR="00EC3AB4" w:rsidRPr="00EC3AB4" w:rsidRDefault="00EC3AB4" w:rsidP="00EC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C3AB4">
              <w:rPr>
                <w:rFonts w:ascii="Times New Roman" w:hAnsi="Times New Roman" w:cs="Times New Roman"/>
                <w:sz w:val="24"/>
                <w:szCs w:val="24"/>
              </w:rPr>
              <w:t>налоговых расчетов о выплаченных иностранным организациям доходах и удержанных налогах;</w:t>
            </w:r>
          </w:p>
          <w:p w:rsidR="00EC3AB4" w:rsidRPr="00EC3AB4" w:rsidRDefault="00EC3AB4" w:rsidP="00EC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EC3AB4">
              <w:rPr>
                <w:rFonts w:ascii="Times New Roman" w:hAnsi="Times New Roman" w:cs="Times New Roman"/>
                <w:sz w:val="24"/>
                <w:szCs w:val="24"/>
              </w:rPr>
              <w:t>расчетов сумм НДФЛ, исчисленных и удержанных налоговыми агентами;</w:t>
            </w:r>
          </w:p>
          <w:p w:rsidR="00EC3AB4" w:rsidRPr="00EC3AB4" w:rsidRDefault="00EC3AB4" w:rsidP="00EC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EC3AB4">
              <w:rPr>
                <w:rFonts w:ascii="Times New Roman" w:hAnsi="Times New Roman" w:cs="Times New Roman"/>
                <w:sz w:val="24"/>
                <w:szCs w:val="24"/>
              </w:rPr>
              <w:t>расчетов по авансовым платежам;</w:t>
            </w:r>
          </w:p>
          <w:p w:rsidR="00EC3AB4" w:rsidRPr="00EC3AB4" w:rsidRDefault="00EC3AB4" w:rsidP="00EC3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B4">
              <w:rPr>
                <w:rFonts w:ascii="Times New Roman" w:hAnsi="Times New Roman" w:cs="Times New Roman"/>
                <w:sz w:val="24"/>
                <w:szCs w:val="24"/>
              </w:rPr>
              <w:t>бухгалтерской (финансовой) отчетности.</w:t>
            </w:r>
          </w:p>
        </w:tc>
        <w:tc>
          <w:tcPr>
            <w:tcW w:w="2233" w:type="dxa"/>
          </w:tcPr>
          <w:p w:rsidR="00EC3AB4" w:rsidRPr="00EC3AB4" w:rsidRDefault="005F7AC1" w:rsidP="00B1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F7A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Постановление Правительства РФ №1874 от 20.10.2022</w:t>
              </w:r>
            </w:hyperlink>
          </w:p>
        </w:tc>
      </w:tr>
    </w:tbl>
    <w:p w:rsidR="00B15873" w:rsidRPr="00C162FE" w:rsidRDefault="00B15873" w:rsidP="00B15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A0" w:rsidRDefault="00A052A0" w:rsidP="00B1587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ФИНАНСОВЫЕ</w:t>
      </w:r>
    </w:p>
    <w:p w:rsidR="00A052A0" w:rsidRDefault="00A052A0" w:rsidP="00B1587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2127"/>
        <w:gridCol w:w="5670"/>
        <w:gridCol w:w="2233"/>
      </w:tblGrid>
      <w:tr w:rsidR="00A052A0" w:rsidRPr="00FC2AAD" w:rsidTr="008E7128">
        <w:tc>
          <w:tcPr>
            <w:tcW w:w="2127" w:type="dxa"/>
          </w:tcPr>
          <w:p w:rsidR="00A052A0" w:rsidRPr="00FC2AAD" w:rsidRDefault="00A052A0" w:rsidP="008E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AD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</w:t>
            </w:r>
          </w:p>
        </w:tc>
        <w:tc>
          <w:tcPr>
            <w:tcW w:w="5670" w:type="dxa"/>
          </w:tcPr>
          <w:p w:rsidR="00A052A0" w:rsidRPr="00FC2AAD" w:rsidRDefault="00A052A0" w:rsidP="008E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AD">
              <w:rPr>
                <w:rFonts w:ascii="Times New Roman" w:hAnsi="Times New Roman" w:cs="Times New Roman"/>
                <w:b/>
                <w:sz w:val="24"/>
                <w:szCs w:val="24"/>
              </w:rPr>
              <w:t>Мера</w:t>
            </w:r>
          </w:p>
        </w:tc>
        <w:tc>
          <w:tcPr>
            <w:tcW w:w="2233" w:type="dxa"/>
          </w:tcPr>
          <w:p w:rsidR="00A052A0" w:rsidRPr="00FC2AAD" w:rsidRDefault="00A052A0" w:rsidP="008E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AD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Подробная информация</w:t>
            </w:r>
          </w:p>
        </w:tc>
      </w:tr>
      <w:tr w:rsidR="00A052A0" w:rsidRPr="00E85423" w:rsidTr="008E7128">
        <w:tc>
          <w:tcPr>
            <w:tcW w:w="2127" w:type="dxa"/>
          </w:tcPr>
          <w:p w:rsidR="00A052A0" w:rsidRPr="00E85423" w:rsidRDefault="00A052A0" w:rsidP="00A0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23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компании, в которых руководитель является единственным учредителем</w:t>
            </w:r>
          </w:p>
        </w:tc>
        <w:tc>
          <w:tcPr>
            <w:tcW w:w="5670" w:type="dxa"/>
          </w:tcPr>
          <w:p w:rsidR="00A052A0" w:rsidRPr="00E85423" w:rsidRDefault="00A052A0" w:rsidP="00A0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23">
              <w:rPr>
                <w:rFonts w:ascii="Times New Roman" w:hAnsi="Times New Roman" w:cs="Times New Roman"/>
                <w:sz w:val="24"/>
                <w:szCs w:val="24"/>
              </w:rPr>
              <w:t>Кредитные каникулы</w:t>
            </w:r>
            <w:r w:rsidR="00C71B53" w:rsidRPr="00E854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52A0" w:rsidRPr="00E85423" w:rsidRDefault="00C71B53" w:rsidP="00A0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23">
              <w:rPr>
                <w:rFonts w:ascii="Times New Roman" w:hAnsi="Times New Roman" w:cs="Times New Roman"/>
                <w:sz w:val="24"/>
                <w:szCs w:val="24"/>
              </w:rPr>
              <w:t>1) с</w:t>
            </w:r>
            <w:r w:rsidR="00A052A0" w:rsidRPr="00E85423">
              <w:rPr>
                <w:rFonts w:ascii="Times New Roman" w:hAnsi="Times New Roman" w:cs="Times New Roman"/>
                <w:sz w:val="24"/>
                <w:szCs w:val="24"/>
              </w:rPr>
              <w:t>рок кредитных каникул – весь срок мобилизац</w:t>
            </w:r>
            <w:r w:rsidRPr="00E85423">
              <w:rPr>
                <w:rFonts w:ascii="Times New Roman" w:hAnsi="Times New Roman" w:cs="Times New Roman"/>
                <w:sz w:val="24"/>
                <w:szCs w:val="24"/>
              </w:rPr>
              <w:t>ии и 90 дней после ее окончания;</w:t>
            </w:r>
          </w:p>
          <w:p w:rsidR="00A052A0" w:rsidRPr="00E85423" w:rsidRDefault="00C71B53" w:rsidP="00A0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23">
              <w:rPr>
                <w:rFonts w:ascii="Times New Roman" w:hAnsi="Times New Roman" w:cs="Times New Roman"/>
                <w:sz w:val="24"/>
                <w:szCs w:val="24"/>
              </w:rPr>
              <w:t>2) если предприниматель</w:t>
            </w:r>
            <w:r w:rsidR="00A052A0" w:rsidRPr="00E85423">
              <w:rPr>
                <w:rFonts w:ascii="Times New Roman" w:hAnsi="Times New Roman" w:cs="Times New Roman"/>
                <w:sz w:val="24"/>
                <w:szCs w:val="24"/>
              </w:rPr>
              <w:t xml:space="preserve"> по окончании мобилизации будет проходить лечение, то кредитные каникулы пр</w:t>
            </w:r>
            <w:r w:rsidR="00E27F3D" w:rsidRPr="00E85423">
              <w:rPr>
                <w:rFonts w:ascii="Times New Roman" w:hAnsi="Times New Roman" w:cs="Times New Roman"/>
                <w:sz w:val="24"/>
                <w:szCs w:val="24"/>
              </w:rPr>
              <w:t>одлеваются на весь срок лечения;</w:t>
            </w:r>
          </w:p>
          <w:p w:rsidR="00E27F3D" w:rsidRPr="00E85423" w:rsidRDefault="00E27F3D" w:rsidP="00A0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23">
              <w:rPr>
                <w:rFonts w:ascii="Times New Roman" w:hAnsi="Times New Roman" w:cs="Times New Roman"/>
                <w:sz w:val="24"/>
                <w:szCs w:val="24"/>
              </w:rPr>
              <w:t>3) предоставление кредитных каникул не будет ухудшать кредитную историю предпринимателя</w:t>
            </w:r>
            <w:r w:rsidR="00001783" w:rsidRPr="00E854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2A0" w:rsidRPr="00E85423" w:rsidRDefault="00001783" w:rsidP="0000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заёмщик имеет право получить кредитные каникулы по каждому кредиту.</w:t>
            </w:r>
          </w:p>
        </w:tc>
        <w:tc>
          <w:tcPr>
            <w:tcW w:w="2233" w:type="dxa"/>
          </w:tcPr>
          <w:p w:rsidR="000C3CBD" w:rsidRPr="000C3CBD" w:rsidRDefault="000C3CBD" w:rsidP="00A0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C3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Федеральный закон </w:t>
              </w:r>
              <w:r w:rsidRPr="000C3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Pr="000C3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т 07.10.2022 № 377-ФЗ  </w:t>
              </w:r>
            </w:hyperlink>
          </w:p>
          <w:p w:rsidR="000C3CBD" w:rsidRDefault="000C3CBD" w:rsidP="00A05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2A0" w:rsidRPr="00E85423" w:rsidRDefault="00EF08FC" w:rsidP="00A0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85423" w:rsidRPr="00EF08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Федеральный зак</w:t>
              </w:r>
              <w:r w:rsidRPr="00EF08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он от 20.10.2022 № 406-ФЗ</w:t>
              </w:r>
            </w:hyperlink>
            <w:r w:rsidR="00E85423" w:rsidRPr="00E8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423" w:rsidRPr="00E85423" w:rsidRDefault="00E85423" w:rsidP="00A05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2A0" w:rsidRPr="00E85423" w:rsidRDefault="00A052A0" w:rsidP="00A05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23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</w:t>
            </w:r>
            <w:r w:rsidRPr="00E8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кредитных каникул нужно до 31 декабря 2023 года обратиться в ту организацию, где был оформлен кредит</w:t>
            </w:r>
          </w:p>
        </w:tc>
      </w:tr>
      <w:tr w:rsidR="0022751B" w:rsidRPr="0022751B" w:rsidTr="008E7128">
        <w:tc>
          <w:tcPr>
            <w:tcW w:w="2127" w:type="dxa"/>
          </w:tcPr>
          <w:p w:rsidR="0022751B" w:rsidRPr="0022751B" w:rsidRDefault="0022751B" w:rsidP="00A0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Компании из числа лицензируемых видов деятельности</w:t>
            </w:r>
          </w:p>
        </w:tc>
        <w:tc>
          <w:tcPr>
            <w:tcW w:w="5670" w:type="dxa"/>
          </w:tcPr>
          <w:p w:rsidR="0022751B" w:rsidRPr="0022751B" w:rsidRDefault="00503FC3" w:rsidP="00A0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Компании могут в течение 3-</w:t>
            </w:r>
            <w:r w:rsidR="0022751B" w:rsidRPr="0022751B">
              <w:rPr>
                <w:rFonts w:ascii="Times New Roman" w:hAnsi="Times New Roman" w:cs="Times New Roman"/>
                <w:sz w:val="24"/>
                <w:szCs w:val="24"/>
              </w:rPr>
              <w:t xml:space="preserve">6 месяцев найти замену мобилизованным специалистам без штрафов. </w:t>
            </w:r>
          </w:p>
          <w:p w:rsidR="0022751B" w:rsidRPr="0022751B" w:rsidRDefault="0022751B" w:rsidP="00A05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1B" w:rsidRPr="0022751B" w:rsidRDefault="0022751B" w:rsidP="00A0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51B">
              <w:rPr>
                <w:rFonts w:ascii="Times New Roman" w:hAnsi="Times New Roman" w:cs="Times New Roman"/>
                <w:sz w:val="24"/>
                <w:szCs w:val="24"/>
              </w:rPr>
              <w:t xml:space="preserve">Это касается предприятий, работающих в сфере перевозок, гидрометеорологии, образования и других – всего 48 видов разрешений. К ним не будут применяться штрафные санкции и лишения лицензий. </w:t>
            </w:r>
          </w:p>
          <w:p w:rsidR="0022751B" w:rsidRPr="0022751B" w:rsidRDefault="0022751B" w:rsidP="00A05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1B" w:rsidRPr="0022751B" w:rsidRDefault="0022751B" w:rsidP="00A0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51B">
              <w:rPr>
                <w:rFonts w:ascii="Times New Roman" w:hAnsi="Times New Roman" w:cs="Times New Roman"/>
                <w:sz w:val="24"/>
                <w:szCs w:val="24"/>
              </w:rPr>
              <w:t>Мобилизованные граждане по возвращении смогут продолжить работу – их разрешения будут заморожены.</w:t>
            </w:r>
          </w:p>
        </w:tc>
        <w:tc>
          <w:tcPr>
            <w:tcW w:w="2233" w:type="dxa"/>
          </w:tcPr>
          <w:p w:rsidR="0022751B" w:rsidRPr="00EF08FC" w:rsidRDefault="00EF08FC" w:rsidP="00A0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2751B" w:rsidRPr="00EF08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Постановление Правительства</w:t>
              </w:r>
              <w:r w:rsidRPr="00EF08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РФ от 15.10.2022 № 1839</w:t>
              </w:r>
            </w:hyperlink>
          </w:p>
        </w:tc>
      </w:tr>
      <w:tr w:rsidR="005A3B51" w:rsidRPr="00EA08A1" w:rsidTr="008E7128">
        <w:tc>
          <w:tcPr>
            <w:tcW w:w="2127" w:type="dxa"/>
          </w:tcPr>
          <w:p w:rsidR="005A3B51" w:rsidRPr="00EA08A1" w:rsidRDefault="005A3B51" w:rsidP="00A0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A1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компании, в которых руководитель является единственным учредителем</w:t>
            </w:r>
          </w:p>
        </w:tc>
        <w:tc>
          <w:tcPr>
            <w:tcW w:w="5670" w:type="dxa"/>
          </w:tcPr>
          <w:p w:rsidR="005A3B51" w:rsidRPr="00EA08A1" w:rsidRDefault="00EA08A1" w:rsidP="00EA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A1">
              <w:rPr>
                <w:rFonts w:ascii="Times New Roman" w:hAnsi="Times New Roman" w:cs="Times New Roman"/>
                <w:sz w:val="24"/>
                <w:szCs w:val="24"/>
              </w:rPr>
              <w:t>Отсрочка по платежам за аренду</w:t>
            </w:r>
            <w:r w:rsidR="005A3B51" w:rsidRPr="00EA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8A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5A3B51" w:rsidRPr="00EA08A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  <w:r w:rsidRPr="00EA08A1">
              <w:rPr>
                <w:rFonts w:ascii="Times New Roman" w:hAnsi="Times New Roman" w:cs="Times New Roman"/>
                <w:sz w:val="24"/>
                <w:szCs w:val="24"/>
              </w:rPr>
              <w:t xml:space="preserve"> на весь период прохождения службы:</w:t>
            </w:r>
          </w:p>
          <w:p w:rsidR="00EA08A1" w:rsidRPr="00EA08A1" w:rsidRDefault="00EA08A1" w:rsidP="00EA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A1">
              <w:rPr>
                <w:rFonts w:ascii="Times New Roman" w:hAnsi="Times New Roman" w:cs="Times New Roman"/>
                <w:sz w:val="24"/>
                <w:szCs w:val="24"/>
              </w:rPr>
              <w:t>1)  распространяется на все виды федерального имущества, в том числе на земельные участки;</w:t>
            </w:r>
          </w:p>
          <w:p w:rsidR="00EA08A1" w:rsidRPr="00EA08A1" w:rsidRDefault="00EA08A1" w:rsidP="00EA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A1">
              <w:rPr>
                <w:rFonts w:ascii="Times New Roman" w:hAnsi="Times New Roman" w:cs="Times New Roman"/>
                <w:sz w:val="24"/>
                <w:szCs w:val="24"/>
              </w:rPr>
              <w:t>2) коммунальные платежи в период такой отсрочки вместо арендатора будет платить арендодатель;</w:t>
            </w:r>
          </w:p>
          <w:p w:rsidR="00EA08A1" w:rsidRPr="00EA08A1" w:rsidRDefault="00EA08A1" w:rsidP="00EA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A1">
              <w:rPr>
                <w:rFonts w:ascii="Times New Roman" w:hAnsi="Times New Roman" w:cs="Times New Roman"/>
                <w:sz w:val="24"/>
                <w:szCs w:val="24"/>
              </w:rPr>
              <w:t>3) мобилизованные предприниматели могут расторгнуть договоры аренды федерального имущества без штрафных санкций.</w:t>
            </w:r>
          </w:p>
        </w:tc>
        <w:tc>
          <w:tcPr>
            <w:tcW w:w="2233" w:type="dxa"/>
          </w:tcPr>
          <w:p w:rsidR="005A3B51" w:rsidRPr="00EA08A1" w:rsidRDefault="00EA08A1" w:rsidP="00FD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A08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Распоряжение Правительства РФ от 15.10.2022 № 3046-р</w:t>
              </w:r>
            </w:hyperlink>
          </w:p>
        </w:tc>
      </w:tr>
    </w:tbl>
    <w:p w:rsidR="00A052A0" w:rsidRDefault="00A052A0" w:rsidP="00B1587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8608D" w:rsidRPr="00FC2AAD" w:rsidRDefault="00B15873" w:rsidP="00B1587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2AAD">
        <w:rPr>
          <w:rFonts w:ascii="Times New Roman" w:hAnsi="Times New Roman" w:cs="Times New Roman"/>
          <w:b/>
          <w:color w:val="FF0000"/>
          <w:sz w:val="24"/>
          <w:szCs w:val="24"/>
        </w:rPr>
        <w:t>НЕФИНАНСОВЫЕ</w:t>
      </w:r>
    </w:p>
    <w:p w:rsidR="00B15873" w:rsidRPr="00C162FE" w:rsidRDefault="00B15873" w:rsidP="00B15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2127"/>
        <w:gridCol w:w="5670"/>
        <w:gridCol w:w="2233"/>
      </w:tblGrid>
      <w:tr w:rsidR="00B15873" w:rsidRPr="00FC2AAD" w:rsidTr="00FC2AAD">
        <w:tc>
          <w:tcPr>
            <w:tcW w:w="2127" w:type="dxa"/>
          </w:tcPr>
          <w:p w:rsidR="00B15873" w:rsidRPr="00FC2AAD" w:rsidRDefault="00B15873" w:rsidP="00FC2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AD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</w:t>
            </w:r>
          </w:p>
        </w:tc>
        <w:tc>
          <w:tcPr>
            <w:tcW w:w="5670" w:type="dxa"/>
          </w:tcPr>
          <w:p w:rsidR="00B15873" w:rsidRPr="00FC2AAD" w:rsidRDefault="00B15873" w:rsidP="00FC2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AD">
              <w:rPr>
                <w:rFonts w:ascii="Times New Roman" w:hAnsi="Times New Roman" w:cs="Times New Roman"/>
                <w:b/>
                <w:sz w:val="24"/>
                <w:szCs w:val="24"/>
              </w:rPr>
              <w:t>Мера</w:t>
            </w:r>
          </w:p>
        </w:tc>
        <w:tc>
          <w:tcPr>
            <w:tcW w:w="2233" w:type="dxa"/>
          </w:tcPr>
          <w:p w:rsidR="00B15873" w:rsidRPr="00FC2AAD" w:rsidRDefault="00B15873" w:rsidP="00FC2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AD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Подробная информация</w:t>
            </w:r>
          </w:p>
        </w:tc>
      </w:tr>
      <w:tr w:rsidR="00EC3AB4" w:rsidRPr="005F7AC1" w:rsidTr="00FC2AAD">
        <w:tc>
          <w:tcPr>
            <w:tcW w:w="2127" w:type="dxa"/>
          </w:tcPr>
          <w:p w:rsidR="00EC3AB4" w:rsidRPr="005F7AC1" w:rsidRDefault="00FC2AAD" w:rsidP="00B1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C1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5670" w:type="dxa"/>
          </w:tcPr>
          <w:p w:rsidR="005F7AC1" w:rsidRPr="005F7AC1" w:rsidRDefault="00EC3AB4" w:rsidP="00B1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C1">
              <w:rPr>
                <w:rFonts w:ascii="Times New Roman" w:hAnsi="Times New Roman" w:cs="Times New Roman"/>
                <w:sz w:val="24"/>
                <w:szCs w:val="24"/>
              </w:rPr>
              <w:t>Приостановка налоговых проверок</w:t>
            </w:r>
            <w:r w:rsidR="005F7AC1" w:rsidRPr="005F7AC1">
              <w:rPr>
                <w:rFonts w:ascii="Times New Roman" w:hAnsi="Times New Roman" w:cs="Times New Roman"/>
                <w:sz w:val="24"/>
                <w:szCs w:val="24"/>
              </w:rPr>
              <w:t>. Также  не могут быть назначены новые</w:t>
            </w:r>
            <w:r w:rsidR="009D6AE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  <w:r w:rsidR="005F7AC1" w:rsidRPr="005F7AC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валютные или по кассам, не могут быть заблокированы счета. </w:t>
            </w:r>
          </w:p>
          <w:p w:rsidR="005F7AC1" w:rsidRPr="005F7AC1" w:rsidRDefault="005F7AC1" w:rsidP="00B15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AB4" w:rsidRPr="005F7AC1" w:rsidRDefault="005F7AC1" w:rsidP="00B1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C1">
              <w:rPr>
                <w:rFonts w:ascii="Times New Roman" w:hAnsi="Times New Roman" w:cs="Times New Roman"/>
                <w:sz w:val="24"/>
                <w:szCs w:val="24"/>
              </w:rPr>
              <w:t>Сроки ограничения – весь период службы и до 28 числа третьего месяца, следующего за месяцем окончания частичной мобилизации.</w:t>
            </w:r>
          </w:p>
        </w:tc>
        <w:tc>
          <w:tcPr>
            <w:tcW w:w="2233" w:type="dxa"/>
          </w:tcPr>
          <w:p w:rsidR="00EC3AB4" w:rsidRPr="005F7AC1" w:rsidRDefault="005F7AC1" w:rsidP="00B1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F7A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Постановление Правительства РФ №1874 от 20.10.2022</w:t>
              </w:r>
            </w:hyperlink>
          </w:p>
        </w:tc>
      </w:tr>
      <w:tr w:rsidR="00F835A0" w:rsidRPr="00F835A0" w:rsidTr="00FC2AAD">
        <w:tc>
          <w:tcPr>
            <w:tcW w:w="2127" w:type="dxa"/>
          </w:tcPr>
          <w:p w:rsidR="00F835A0" w:rsidRPr="00F835A0" w:rsidRDefault="00F835A0" w:rsidP="00B1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0">
              <w:rPr>
                <w:rFonts w:ascii="Times New Roman" w:hAnsi="Times New Roman" w:cs="Times New Roman"/>
                <w:sz w:val="24"/>
                <w:szCs w:val="24"/>
              </w:rPr>
              <w:t>Самозанятые и индивидуальные предприниматели</w:t>
            </w:r>
          </w:p>
        </w:tc>
        <w:tc>
          <w:tcPr>
            <w:tcW w:w="5670" w:type="dxa"/>
          </w:tcPr>
          <w:p w:rsidR="00F835A0" w:rsidRPr="00F835A0" w:rsidRDefault="00F835A0" w:rsidP="00B1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0">
              <w:rPr>
                <w:rFonts w:ascii="Times New Roman" w:hAnsi="Times New Roman" w:cs="Times New Roman"/>
                <w:sz w:val="24"/>
                <w:szCs w:val="24"/>
              </w:rPr>
              <w:t>Сроки уведомления о начале или прекращении применения налога на профессиональный доход продлены на период несения военной службы и вплоть до конца четвертого месяца, следующего за месяцем окончания мобилизации или увольнения</w:t>
            </w:r>
          </w:p>
        </w:tc>
        <w:tc>
          <w:tcPr>
            <w:tcW w:w="2233" w:type="dxa"/>
          </w:tcPr>
          <w:p w:rsidR="00F835A0" w:rsidRPr="00F835A0" w:rsidRDefault="00F835A0" w:rsidP="00B1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83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Постановление Правительства РФ №1874 от 20.10.2022</w:t>
              </w:r>
            </w:hyperlink>
          </w:p>
        </w:tc>
      </w:tr>
      <w:tr w:rsidR="009D6AEB" w:rsidRPr="00FC0B65" w:rsidTr="00FC2AAD">
        <w:tc>
          <w:tcPr>
            <w:tcW w:w="2127" w:type="dxa"/>
          </w:tcPr>
          <w:p w:rsidR="009D6AEB" w:rsidRPr="00FC0B65" w:rsidRDefault="006B0DED" w:rsidP="00B1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6AEB" w:rsidRPr="00FC0B65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ндивидуальные предприниматели, а также руководители и одновременно единственные </w:t>
            </w:r>
            <w:r w:rsidR="009D6AEB" w:rsidRPr="00FC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учредители своих компаний</w:t>
            </w:r>
          </w:p>
        </w:tc>
        <w:tc>
          <w:tcPr>
            <w:tcW w:w="5670" w:type="dxa"/>
          </w:tcPr>
          <w:p w:rsidR="009D6AEB" w:rsidRPr="00FC0B65" w:rsidRDefault="00FC0B65" w:rsidP="00B1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Призванные на военную службу по мобилизации предприниматели имеют право оставаться собственниками дела и заниматься бизнесом как лично, так и через доверенных лиц.</w:t>
            </w:r>
          </w:p>
          <w:p w:rsidR="00FC0B65" w:rsidRPr="00FC0B65" w:rsidRDefault="00FC0B65" w:rsidP="00B15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65" w:rsidRPr="00FC0B65" w:rsidRDefault="00FC0B65" w:rsidP="00B15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65" w:rsidRPr="00FC0B65" w:rsidRDefault="00FC0B65" w:rsidP="00B15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65" w:rsidRPr="00FC0B65" w:rsidRDefault="00FC0B65" w:rsidP="00B15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D6AEB" w:rsidRPr="00FC0B65" w:rsidRDefault="00FC0B65" w:rsidP="0070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C0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Федеральный закон от 20.10.2022 № 404-ФЗ </w:t>
              </w:r>
            </w:hyperlink>
          </w:p>
        </w:tc>
      </w:tr>
      <w:tr w:rsidR="00FC0B65" w:rsidRPr="00FC0B65" w:rsidTr="00FC2AAD">
        <w:tc>
          <w:tcPr>
            <w:tcW w:w="2127" w:type="dxa"/>
          </w:tcPr>
          <w:p w:rsidR="00FC0B65" w:rsidRPr="00FC0B65" w:rsidRDefault="006B0DED" w:rsidP="00B1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FC0B65" w:rsidRPr="00FC0B65">
              <w:rPr>
                <w:rFonts w:ascii="Times New Roman" w:hAnsi="Times New Roman" w:cs="Times New Roman"/>
                <w:sz w:val="24"/>
                <w:szCs w:val="24"/>
              </w:rPr>
              <w:t>ндивидуальные предприниматели, а также руководители и одновременно единственные учредители своих компаний</w:t>
            </w:r>
          </w:p>
        </w:tc>
        <w:tc>
          <w:tcPr>
            <w:tcW w:w="5670" w:type="dxa"/>
          </w:tcPr>
          <w:p w:rsidR="00FC0B65" w:rsidRPr="00FC0B65" w:rsidRDefault="00FC0B65" w:rsidP="00B1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65">
              <w:rPr>
                <w:rFonts w:ascii="Times New Roman" w:hAnsi="Times New Roman" w:cs="Times New Roman"/>
                <w:sz w:val="24"/>
                <w:szCs w:val="24"/>
              </w:rPr>
              <w:t>Отсрочка от военной службы по мобилизации в 5 дней для решения организационных вопросов и оформления нотариальной доверенности.</w:t>
            </w:r>
          </w:p>
        </w:tc>
        <w:tc>
          <w:tcPr>
            <w:tcW w:w="2233" w:type="dxa"/>
          </w:tcPr>
          <w:p w:rsidR="00FC0B65" w:rsidRPr="00FC0B65" w:rsidRDefault="00FC0B65" w:rsidP="0070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C0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Федеральный закон от 20.10.2022 № 404-ФЗ </w:t>
              </w:r>
            </w:hyperlink>
          </w:p>
        </w:tc>
      </w:tr>
      <w:tr w:rsidR="00B41953" w:rsidRPr="00FC0B65" w:rsidTr="00FC2AAD">
        <w:tc>
          <w:tcPr>
            <w:tcW w:w="2127" w:type="dxa"/>
          </w:tcPr>
          <w:p w:rsidR="00B41953" w:rsidRDefault="00B41953" w:rsidP="00B4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предприниматели, организации, заключившие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госконтракты</w:t>
            </w:r>
            <w:proofErr w:type="spellEnd"/>
          </w:p>
        </w:tc>
        <w:tc>
          <w:tcPr>
            <w:tcW w:w="5670" w:type="dxa"/>
          </w:tcPr>
          <w:p w:rsidR="00B41953" w:rsidRPr="00B41953" w:rsidRDefault="00B41953" w:rsidP="00B4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53">
              <w:rPr>
                <w:rFonts w:ascii="Times New Roman" w:hAnsi="Times New Roman" w:cs="Times New Roman"/>
                <w:sz w:val="24"/>
                <w:szCs w:val="24"/>
              </w:rPr>
              <w:t xml:space="preserve">Если из-за мобилизации организация или индивидуальный предприниматель не выполнит условия </w:t>
            </w:r>
            <w:proofErr w:type="spellStart"/>
            <w:r w:rsidRPr="00B41953">
              <w:rPr>
                <w:rFonts w:ascii="Times New Roman" w:hAnsi="Times New Roman" w:cs="Times New Roman"/>
                <w:sz w:val="24"/>
                <w:szCs w:val="24"/>
              </w:rPr>
              <w:t>госконтракта</w:t>
            </w:r>
            <w:proofErr w:type="spellEnd"/>
            <w:r w:rsidRPr="00B41953">
              <w:rPr>
                <w:rFonts w:ascii="Times New Roman" w:hAnsi="Times New Roman" w:cs="Times New Roman"/>
                <w:sz w:val="24"/>
                <w:szCs w:val="24"/>
              </w:rPr>
              <w:t>, то их могут пересмотреть. Речь идёт о сроках, цене, видах и объёмах работ.</w:t>
            </w:r>
          </w:p>
          <w:p w:rsidR="00B41953" w:rsidRPr="00B41953" w:rsidRDefault="00B41953" w:rsidP="00B4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953" w:rsidRPr="0022751B" w:rsidRDefault="00B41953" w:rsidP="00B4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53">
              <w:rPr>
                <w:rFonts w:ascii="Times New Roman" w:hAnsi="Times New Roman" w:cs="Times New Roman"/>
                <w:sz w:val="24"/>
                <w:szCs w:val="24"/>
              </w:rPr>
              <w:t>Нововведение касается всех договоров, которые будут заключены до конца 2023 года.</w:t>
            </w:r>
          </w:p>
        </w:tc>
        <w:tc>
          <w:tcPr>
            <w:tcW w:w="2233" w:type="dxa"/>
          </w:tcPr>
          <w:p w:rsidR="00B41953" w:rsidRDefault="00707656" w:rsidP="00B15873">
            <w:pPr>
              <w:rPr>
                <w:rStyle w:val="doccaption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076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Постановление Правительства РФ от 15.10.2022 № 1838</w:t>
              </w:r>
            </w:hyperlink>
          </w:p>
        </w:tc>
      </w:tr>
    </w:tbl>
    <w:p w:rsidR="00B15873" w:rsidRPr="00C162FE" w:rsidRDefault="009B2E25" w:rsidP="00B1587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62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«ГОРЯЧИЕ ЛИНИИ» И СЕРВИСЫ ДЛЯ ОБРАЩЕНИЙ ПРЕДПРИНИМАТЕЛЕЙ</w:t>
      </w:r>
    </w:p>
    <w:tbl>
      <w:tblPr>
        <w:tblStyle w:val="a5"/>
        <w:tblW w:w="0" w:type="auto"/>
        <w:tblInd w:w="-459" w:type="dxa"/>
        <w:tblLook w:val="04A0"/>
      </w:tblPr>
      <w:tblGrid>
        <w:gridCol w:w="2127"/>
        <w:gridCol w:w="5670"/>
        <w:gridCol w:w="2233"/>
      </w:tblGrid>
      <w:tr w:rsidR="009B2E25" w:rsidRPr="006558E7" w:rsidTr="005715EE">
        <w:tc>
          <w:tcPr>
            <w:tcW w:w="2127" w:type="dxa"/>
          </w:tcPr>
          <w:p w:rsidR="009B2E25" w:rsidRPr="006558E7" w:rsidRDefault="009B2E25" w:rsidP="006558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E7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</w:t>
            </w:r>
          </w:p>
        </w:tc>
        <w:tc>
          <w:tcPr>
            <w:tcW w:w="5670" w:type="dxa"/>
          </w:tcPr>
          <w:p w:rsidR="009B2E25" w:rsidRPr="006558E7" w:rsidRDefault="009B2E25" w:rsidP="006558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E7">
              <w:rPr>
                <w:rFonts w:ascii="Times New Roman" w:hAnsi="Times New Roman" w:cs="Times New Roman"/>
                <w:b/>
                <w:sz w:val="24"/>
                <w:szCs w:val="24"/>
              </w:rPr>
              <w:t>Сервис</w:t>
            </w:r>
          </w:p>
        </w:tc>
        <w:tc>
          <w:tcPr>
            <w:tcW w:w="2233" w:type="dxa"/>
          </w:tcPr>
          <w:p w:rsidR="009B2E25" w:rsidRPr="006558E7" w:rsidRDefault="009B2E25" w:rsidP="006558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E7">
              <w:rPr>
                <w:rFonts w:ascii="Times New Roman" w:hAnsi="Times New Roman" w:cs="Times New Roman"/>
                <w:b/>
                <w:sz w:val="24"/>
                <w:szCs w:val="24"/>
              </w:rPr>
              <w:t>Для чего</w:t>
            </w:r>
          </w:p>
        </w:tc>
      </w:tr>
      <w:tr w:rsidR="009B2E25" w:rsidRPr="00C162FE" w:rsidTr="005715EE">
        <w:tc>
          <w:tcPr>
            <w:tcW w:w="2127" w:type="dxa"/>
          </w:tcPr>
          <w:p w:rsidR="009B2E25" w:rsidRPr="00C162FE" w:rsidRDefault="009B2E25" w:rsidP="00B158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62FE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  <w:r w:rsidR="00503FC3">
              <w:rPr>
                <w:rFonts w:ascii="Times New Roman" w:hAnsi="Times New Roman" w:cs="Times New Roman"/>
                <w:sz w:val="24"/>
                <w:szCs w:val="24"/>
              </w:rPr>
              <w:t>, самозанятые</w:t>
            </w:r>
          </w:p>
        </w:tc>
        <w:tc>
          <w:tcPr>
            <w:tcW w:w="5670" w:type="dxa"/>
          </w:tcPr>
          <w:p w:rsidR="009B2E25" w:rsidRPr="00C162FE" w:rsidRDefault="009B2E25" w:rsidP="009B2E25">
            <w:pPr>
              <w:pStyle w:val="a3"/>
            </w:pPr>
            <w:r w:rsidRPr="00C162FE">
              <w:t>Региональная сеть центров «Мой бизнес» – 8-800-234-01-24</w:t>
            </w:r>
          </w:p>
          <w:p w:rsidR="009B2E25" w:rsidRPr="00C162FE" w:rsidRDefault="009B2E25" w:rsidP="009B2E25">
            <w:pPr>
              <w:pStyle w:val="a3"/>
            </w:pPr>
            <w:r w:rsidRPr="00C162FE">
              <w:t xml:space="preserve"> Также можно отправить свой вопрос по ссылке: </w:t>
            </w:r>
            <w:hyperlink r:id="rId17" w:history="1">
              <w:r w:rsidR="00503FC3" w:rsidRPr="00CD182E">
                <w:rPr>
                  <w:rStyle w:val="a4"/>
                </w:rPr>
                <w:t>https://мойбизнес-24.рф/feedback/mobilization/</w:t>
              </w:r>
            </w:hyperlink>
            <w:r w:rsidR="00503FC3">
              <w:t xml:space="preserve"> </w:t>
            </w:r>
          </w:p>
          <w:p w:rsidR="009B2E25" w:rsidRPr="00C162FE" w:rsidRDefault="009B2E25" w:rsidP="00B158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B2E25" w:rsidRPr="00C162FE" w:rsidRDefault="009B2E25" w:rsidP="00B158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62FE">
              <w:rPr>
                <w:rFonts w:ascii="Times New Roman" w:hAnsi="Times New Roman" w:cs="Times New Roman"/>
                <w:sz w:val="24"/>
                <w:szCs w:val="24"/>
              </w:rPr>
              <w:t>Получить консультацию по федеральным и региональным мерам поддержки субъектов МСП и самозанятых в условиях частичной мобилизации</w:t>
            </w:r>
          </w:p>
        </w:tc>
      </w:tr>
      <w:tr w:rsidR="009B2E25" w:rsidRPr="00C162FE" w:rsidTr="005715EE">
        <w:tc>
          <w:tcPr>
            <w:tcW w:w="2127" w:type="dxa"/>
          </w:tcPr>
          <w:p w:rsidR="009B2E25" w:rsidRPr="00C162FE" w:rsidRDefault="009B2E25" w:rsidP="00B158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62FE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5670" w:type="dxa"/>
          </w:tcPr>
          <w:p w:rsidR="009B2E25" w:rsidRPr="00C162FE" w:rsidRDefault="009B2E25" w:rsidP="009B2E25">
            <w:pPr>
              <w:pStyle w:val="a3"/>
            </w:pPr>
            <w:r w:rsidRPr="00C162FE">
              <w:t xml:space="preserve">Сервис «360» </w:t>
            </w:r>
            <w:r w:rsidR="00A45A10">
              <w:t>Федеральной корпорации развития малого и среднего предпринимательства (</w:t>
            </w:r>
            <w:r w:rsidRPr="00C162FE">
              <w:t>Корпорации МСП</w:t>
            </w:r>
            <w:r w:rsidR="00A45A10">
              <w:t>)</w:t>
            </w:r>
            <w:r w:rsidRPr="00C162FE">
              <w:t xml:space="preserve">: </w:t>
            </w:r>
            <w:hyperlink r:id="rId18" w:history="1">
              <w:r w:rsidRPr="00C162FE">
                <w:rPr>
                  <w:rStyle w:val="a4"/>
                </w:rPr>
                <w:t>https://corpmsp.ru/360</w:t>
              </w:r>
            </w:hyperlink>
          </w:p>
        </w:tc>
        <w:tc>
          <w:tcPr>
            <w:tcW w:w="2233" w:type="dxa"/>
          </w:tcPr>
          <w:p w:rsidR="009B2E25" w:rsidRPr="00C162FE" w:rsidRDefault="004F054F" w:rsidP="004F05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Пожаловаться, если банк не оформляет кредитные каникулы</w:t>
            </w:r>
            <w:r w:rsidR="00A45A10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870C2F" w:rsidRPr="00C162FE" w:rsidTr="005715EE">
        <w:tc>
          <w:tcPr>
            <w:tcW w:w="2127" w:type="dxa"/>
          </w:tcPr>
          <w:p w:rsidR="00870C2F" w:rsidRPr="00C162FE" w:rsidRDefault="00870C2F" w:rsidP="00B158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Работодатели</w:t>
            </w:r>
          </w:p>
        </w:tc>
        <w:tc>
          <w:tcPr>
            <w:tcW w:w="5670" w:type="dxa"/>
          </w:tcPr>
          <w:p w:rsidR="00870C2F" w:rsidRPr="00870C2F" w:rsidRDefault="00870C2F" w:rsidP="009B2E25">
            <w:pPr>
              <w:pStyle w:val="a3"/>
              <w:rPr>
                <w:b/>
              </w:rPr>
            </w:pPr>
            <w:r w:rsidRPr="00870C2F">
              <w:rPr>
                <w:rStyle w:val="a8"/>
                <w:b w:val="0"/>
                <w:color w:val="000000"/>
                <w:sz w:val="27"/>
                <w:szCs w:val="27"/>
              </w:rPr>
              <w:t>«Горячая линия» агентства труда и занятости населения Красноярского края – 8-800-302-19-31</w:t>
            </w:r>
          </w:p>
        </w:tc>
        <w:tc>
          <w:tcPr>
            <w:tcW w:w="2233" w:type="dxa"/>
          </w:tcPr>
          <w:p w:rsidR="00870C2F" w:rsidRDefault="00870C2F" w:rsidP="004F05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консультацию по трудовым отношениям с мобилизованным сотрудником</w:t>
            </w:r>
          </w:p>
        </w:tc>
      </w:tr>
    </w:tbl>
    <w:p w:rsidR="009B2E25" w:rsidRPr="00C162FE" w:rsidRDefault="009B2E25" w:rsidP="00B158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9B2E25" w:rsidRPr="00C162FE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5271"/>
    <w:multiLevelType w:val="hybridMultilevel"/>
    <w:tmpl w:val="B57E4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66F69"/>
    <w:multiLevelType w:val="hybridMultilevel"/>
    <w:tmpl w:val="1B1EA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F6DFD"/>
    <w:multiLevelType w:val="multilevel"/>
    <w:tmpl w:val="B85E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83CBF"/>
    <w:multiLevelType w:val="multilevel"/>
    <w:tmpl w:val="492C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85B36"/>
    <w:multiLevelType w:val="hybridMultilevel"/>
    <w:tmpl w:val="148E01F8"/>
    <w:lvl w:ilvl="0" w:tplc="DDC206D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E5684"/>
    <w:multiLevelType w:val="hybridMultilevel"/>
    <w:tmpl w:val="BEBCA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873"/>
    <w:rsid w:val="00001783"/>
    <w:rsid w:val="0008608D"/>
    <w:rsid w:val="000946A0"/>
    <w:rsid w:val="000C3CBD"/>
    <w:rsid w:val="00155E17"/>
    <w:rsid w:val="0022751B"/>
    <w:rsid w:val="003A2BE6"/>
    <w:rsid w:val="004F054F"/>
    <w:rsid w:val="00503FC3"/>
    <w:rsid w:val="005715EE"/>
    <w:rsid w:val="005A3B51"/>
    <w:rsid w:val="005F7AC1"/>
    <w:rsid w:val="006558E7"/>
    <w:rsid w:val="006B0DED"/>
    <w:rsid w:val="00707656"/>
    <w:rsid w:val="00870C2F"/>
    <w:rsid w:val="009B2E25"/>
    <w:rsid w:val="009D6AEB"/>
    <w:rsid w:val="00A052A0"/>
    <w:rsid w:val="00A45A10"/>
    <w:rsid w:val="00A64973"/>
    <w:rsid w:val="00AE6DD2"/>
    <w:rsid w:val="00B15873"/>
    <w:rsid w:val="00B41953"/>
    <w:rsid w:val="00C162FE"/>
    <w:rsid w:val="00C61DAB"/>
    <w:rsid w:val="00C71B53"/>
    <w:rsid w:val="00C74C85"/>
    <w:rsid w:val="00DF35B7"/>
    <w:rsid w:val="00E27F3D"/>
    <w:rsid w:val="00E85423"/>
    <w:rsid w:val="00EA08A1"/>
    <w:rsid w:val="00EC3AB4"/>
    <w:rsid w:val="00EF08FC"/>
    <w:rsid w:val="00F7578C"/>
    <w:rsid w:val="00F835A0"/>
    <w:rsid w:val="00FC0B65"/>
    <w:rsid w:val="00FC2AAD"/>
    <w:rsid w:val="00FD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8D"/>
  </w:style>
  <w:style w:type="paragraph" w:styleId="1">
    <w:name w:val="heading 1"/>
    <w:basedOn w:val="a"/>
    <w:link w:val="10"/>
    <w:uiPriority w:val="9"/>
    <w:qFormat/>
    <w:rsid w:val="00B15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1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5873"/>
    <w:rPr>
      <w:color w:val="0000FF"/>
      <w:u w:val="single"/>
    </w:rPr>
  </w:style>
  <w:style w:type="table" w:styleId="a5">
    <w:name w:val="Table Grid"/>
    <w:basedOn w:val="a1"/>
    <w:uiPriority w:val="59"/>
    <w:rsid w:val="00B15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3AB4"/>
    <w:pPr>
      <w:ind w:left="720"/>
      <w:contextualSpacing/>
    </w:pPr>
  </w:style>
  <w:style w:type="character" w:customStyle="1" w:styleId="doccaption">
    <w:name w:val="doccaption"/>
    <w:basedOn w:val="a0"/>
    <w:rsid w:val="00FC0B65"/>
  </w:style>
  <w:style w:type="character" w:styleId="a7">
    <w:name w:val="FollowedHyperlink"/>
    <w:basedOn w:val="a0"/>
    <w:uiPriority w:val="99"/>
    <w:semiHidden/>
    <w:unhideWhenUsed/>
    <w:rsid w:val="00EF08FC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870C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48392" TargetMode="External"/><Relationship Id="rId13" Type="http://schemas.openxmlformats.org/officeDocument/2006/relationships/hyperlink" Target="http://static.government.ru/media/files/c2L59ZuV46LOcmEY9N513th109bN7Mwy.pdf" TargetMode="External"/><Relationship Id="rId18" Type="http://schemas.openxmlformats.org/officeDocument/2006/relationships/hyperlink" Target="https://corpmsp.ru/3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ic.government.ru/media/files/c2L59ZuV46LOcmEY9N513th109bN7Mwy.pdf" TargetMode="External"/><Relationship Id="rId12" Type="http://schemas.openxmlformats.org/officeDocument/2006/relationships/hyperlink" Target="http://static.government.ru/media/files/c2L59ZuV46LOcmEY9N513th109bN7Mwy.pdf" TargetMode="External"/><Relationship Id="rId17" Type="http://schemas.openxmlformats.org/officeDocument/2006/relationships/hyperlink" Target="https://&#1084;&#1086;&#1081;&#1073;&#1080;&#1079;&#1085;&#1077;&#1089;-24.&#1088;&#1092;/feedback/mobiliz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government.ru/news/46807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tatic.government.ru/media/files/c2L59ZuV46LOcmEY9N513th109bN7Mwy.pdf" TargetMode="External"/><Relationship Id="rId11" Type="http://schemas.openxmlformats.org/officeDocument/2006/relationships/hyperlink" Target="http://government.ru/news/46808/" TargetMode="External"/><Relationship Id="rId5" Type="http://schemas.openxmlformats.org/officeDocument/2006/relationships/hyperlink" Target="http://static.government.ru/media/files/c2L59ZuV46LOcmEY9N513th109bN7Mwy.pdf" TargetMode="External"/><Relationship Id="rId15" Type="http://schemas.openxmlformats.org/officeDocument/2006/relationships/hyperlink" Target="http://publication.pravo.gov.ru/Document/View/0001202210200010?index=1&amp;rangeSize=1" TargetMode="External"/><Relationship Id="rId10" Type="http://schemas.openxmlformats.org/officeDocument/2006/relationships/hyperlink" Target="http://government.ru/news/46809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news/69649" TargetMode="External"/><Relationship Id="rId14" Type="http://schemas.openxmlformats.org/officeDocument/2006/relationships/hyperlink" Target="http://publication.pravo.gov.ru/Document/View/0001202210200010?index=1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32</cp:revision>
  <dcterms:created xsi:type="dcterms:W3CDTF">2022-10-23T15:46:00Z</dcterms:created>
  <dcterms:modified xsi:type="dcterms:W3CDTF">2022-10-23T18:04:00Z</dcterms:modified>
</cp:coreProperties>
</file>